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33D" w:rsidRPr="00483882" w:rsidRDefault="00C6333D" w:rsidP="00C6333D">
      <w:pPr>
        <w:jc w:val="center"/>
        <w:rPr>
          <w:b/>
        </w:rPr>
      </w:pPr>
      <w:r w:rsidRPr="00483882">
        <w:rPr>
          <w:b/>
        </w:rPr>
        <w:t>GCSE Business Studies</w:t>
      </w:r>
    </w:p>
    <w:p w:rsidR="00C6333D" w:rsidRPr="00483882" w:rsidRDefault="00F33417" w:rsidP="00C6333D">
      <w:pPr>
        <w:jc w:val="center"/>
        <w:rPr>
          <w:b/>
        </w:rPr>
      </w:pPr>
      <w:r>
        <w:rPr>
          <w:b/>
        </w:rPr>
        <w:t>1.2</w:t>
      </w:r>
      <w:r w:rsidR="00C6333D" w:rsidRPr="00483882">
        <w:rPr>
          <w:b/>
        </w:rPr>
        <w:t>.</w:t>
      </w:r>
      <w:r>
        <w:rPr>
          <w:b/>
        </w:rPr>
        <w:t>2</w:t>
      </w:r>
      <w:r w:rsidR="00C6333D" w:rsidRPr="00483882">
        <w:rPr>
          <w:b/>
        </w:rPr>
        <w:t xml:space="preserve"> - </w:t>
      </w:r>
      <w:r w:rsidR="00C6333D">
        <w:rPr>
          <w:color w:val="000000" w:themeColor="text1"/>
        </w:rPr>
        <w:t>S</w:t>
      </w:r>
      <w:r w:rsidR="00C6333D">
        <w:rPr>
          <w:color w:val="000000" w:themeColor="text1"/>
        </w:rPr>
        <w:t xml:space="preserve">potting a </w:t>
      </w:r>
      <w:r w:rsidR="00C6333D">
        <w:rPr>
          <w:color w:val="000000" w:themeColor="text1"/>
        </w:rPr>
        <w:t>B</w:t>
      </w:r>
      <w:r w:rsidR="00C6333D">
        <w:rPr>
          <w:color w:val="000000" w:themeColor="text1"/>
        </w:rPr>
        <w:t>us</w:t>
      </w:r>
      <w:r w:rsidR="00C6333D">
        <w:rPr>
          <w:color w:val="000000" w:themeColor="text1"/>
        </w:rPr>
        <w:t>iness O</w:t>
      </w:r>
      <w:r w:rsidR="00C6333D">
        <w:rPr>
          <w:color w:val="000000" w:themeColor="text1"/>
        </w:rPr>
        <w:t xml:space="preserve">pportunity </w:t>
      </w:r>
      <w:r w:rsidR="00C6333D">
        <w:rPr>
          <w:color w:val="000000" w:themeColor="text1"/>
        </w:rPr>
        <w:t xml:space="preserve">- </w:t>
      </w:r>
      <w:r w:rsidR="00C6333D" w:rsidRPr="00F33417">
        <w:rPr>
          <w:b/>
          <w:color w:val="FF0000"/>
        </w:rPr>
        <w:t>MARKET RESEARCH</w:t>
      </w:r>
      <w:r w:rsidR="00C6333D" w:rsidRPr="00F33417">
        <w:rPr>
          <w:color w:val="FF0000"/>
        </w:rPr>
        <w:t xml:space="preserve"> </w:t>
      </w:r>
      <w:r w:rsidR="00C6333D" w:rsidRPr="00483882">
        <w:rPr>
          <w:b/>
        </w:rPr>
        <w:t>– Knowledge Organiser</w:t>
      </w:r>
    </w:p>
    <w:p w:rsidR="00F30DF5" w:rsidRPr="00F30DF5" w:rsidRDefault="00F33417" w:rsidP="00C6333D">
      <w:pPr>
        <w:rPr>
          <w:color w:val="000000" w:themeColor="text1"/>
        </w:rPr>
      </w:pPr>
      <w:r w:rsidRPr="00E755B2"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687F17" wp14:editId="09E08A3F">
                <wp:simplePos x="0" y="0"/>
                <wp:positionH relativeFrom="column">
                  <wp:posOffset>-847725</wp:posOffset>
                </wp:positionH>
                <wp:positionV relativeFrom="paragraph">
                  <wp:posOffset>5412104</wp:posOffset>
                </wp:positionV>
                <wp:extent cx="7419975" cy="3819525"/>
                <wp:effectExtent l="0" t="0" r="28575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9975" cy="381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11590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489"/>
                              <w:gridCol w:w="2447"/>
                              <w:gridCol w:w="2976"/>
                              <w:gridCol w:w="4678"/>
                            </w:tblGrid>
                            <w:tr w:rsidR="00500EA3" w:rsidTr="00500EA3">
                              <w:tc>
                                <w:tcPr>
                                  <w:tcW w:w="1489" w:type="dxa"/>
                                </w:tcPr>
                                <w:p w:rsidR="00E755B2" w:rsidRDefault="00E755B2"/>
                              </w:tc>
                              <w:tc>
                                <w:tcPr>
                                  <w:tcW w:w="2447" w:type="dxa"/>
                                </w:tcPr>
                                <w:p w:rsidR="00E755B2" w:rsidRDefault="00E755B2">
                                  <w:r w:rsidRPr="00BB7854">
                                    <w:rPr>
                                      <w:color w:val="FF0000"/>
                                    </w:rPr>
                                    <w:t>Explanation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</w:tcPr>
                                <w:p w:rsidR="00E755B2" w:rsidRDefault="00E755B2">
                                  <w:r w:rsidRPr="00BB7854">
                                    <w:rPr>
                                      <w:color w:val="FF0000"/>
                                    </w:rPr>
                                    <w:t>Advantage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:rsidR="00E755B2" w:rsidRDefault="00E755B2">
                                  <w:r w:rsidRPr="00BB7854">
                                    <w:rPr>
                                      <w:color w:val="FF0000"/>
                                    </w:rPr>
                                    <w:t>Disadvantage</w:t>
                                  </w:r>
                                </w:p>
                              </w:tc>
                            </w:tr>
                            <w:tr w:rsidR="00500EA3" w:rsidTr="00500EA3">
                              <w:tc>
                                <w:tcPr>
                                  <w:tcW w:w="1489" w:type="dxa"/>
                                </w:tcPr>
                                <w:p w:rsidR="00E755B2" w:rsidRDefault="00500EA3">
                                  <w:r w:rsidRPr="00BB7854">
                                    <w:rPr>
                                      <w:color w:val="FF0000"/>
                                    </w:rPr>
                                    <w:t>Online Survey</w:t>
                                  </w:r>
                                </w:p>
                              </w:tc>
                              <w:tc>
                                <w:tcPr>
                                  <w:tcW w:w="2447" w:type="dxa"/>
                                </w:tcPr>
                                <w:p w:rsidR="00E755B2" w:rsidRDefault="00500EA3">
                                  <w:r w:rsidRPr="00500EA3">
                                    <w:t>Online surve</w:t>
                                  </w:r>
                                  <w:r w:rsidR="00F33417">
                                    <w:t>ys are a cheap, useful way to g</w:t>
                                  </w:r>
                                  <w:r w:rsidRPr="00500EA3">
                                    <w:t>et a limited amount of feedback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</w:tcPr>
                                <w:p w:rsidR="00E755B2" w:rsidRDefault="00500EA3">
                                  <w:r>
                                    <w:t>Can be used regularly, e.g. monthly, to check on customer satisfaction.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:rsidR="00E755B2" w:rsidRDefault="00500EA3">
                                  <w:r>
                                    <w:t>Online Surveys will overwhelmingly be answered by those with time on their hands – probably older people</w:t>
                                  </w:r>
                                </w:p>
                              </w:tc>
                            </w:tr>
                            <w:tr w:rsidR="00500EA3" w:rsidTr="00500EA3">
                              <w:trPr>
                                <w:trHeight w:val="747"/>
                              </w:trPr>
                              <w:tc>
                                <w:tcPr>
                                  <w:tcW w:w="1489" w:type="dxa"/>
                                </w:tcPr>
                                <w:p w:rsidR="00E755B2" w:rsidRDefault="00500EA3">
                                  <w:r w:rsidRPr="00BB7854">
                                    <w:rPr>
                                      <w:color w:val="FF0000"/>
                                    </w:rPr>
                                    <w:t>Questionnaire</w:t>
                                  </w:r>
                                </w:p>
                              </w:tc>
                              <w:tc>
                                <w:tcPr>
                                  <w:tcW w:w="2447" w:type="dxa"/>
                                </w:tcPr>
                                <w:p w:rsidR="00E755B2" w:rsidRDefault="00500EA3">
                                  <w:r>
                                    <w:t>A business could carry out a questionnaire to assess potential demand for a product/ service.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</w:tcPr>
                                <w:p w:rsidR="00E755B2" w:rsidRDefault="00500EA3">
                                  <w:r>
                                    <w:t>A firm can identify its target customers (age, job, etc.) – this can help with promotion and also establish the likely selling price and sales level.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:rsidR="00E755B2" w:rsidRDefault="006B7AFD">
                                  <w:r>
                                    <w:t xml:space="preserve">Can be very time consuming </w:t>
                                  </w:r>
                                </w:p>
                                <w:p w:rsidR="006B7AFD" w:rsidRDefault="006B7AFD">
                                  <w:r>
                                    <w:t>-taking time to carry out questionnaires is expensive and may not be helpful.</w:t>
                                  </w:r>
                                </w:p>
                                <w:p w:rsidR="006B7AFD" w:rsidRDefault="006B7AFD">
                                  <w:r>
                                    <w:t>Questions can be biased, giving misleading results.</w:t>
                                  </w:r>
                                </w:p>
                              </w:tc>
                            </w:tr>
                            <w:tr w:rsidR="00500EA3" w:rsidTr="00500EA3">
                              <w:trPr>
                                <w:trHeight w:val="751"/>
                              </w:trPr>
                              <w:tc>
                                <w:tcPr>
                                  <w:tcW w:w="1489" w:type="dxa"/>
                                </w:tcPr>
                                <w:p w:rsidR="00E755B2" w:rsidRDefault="00500EA3">
                                  <w:r w:rsidRPr="00BB7854">
                                    <w:rPr>
                                      <w:color w:val="FF0000"/>
                                    </w:rPr>
                                    <w:t>Focus group</w:t>
                                  </w:r>
                                </w:p>
                              </w:tc>
                              <w:tc>
                                <w:tcPr>
                                  <w:tcW w:w="2447" w:type="dxa"/>
                                </w:tcPr>
                                <w:p w:rsidR="00E755B2" w:rsidRDefault="00500EA3">
                                  <w:r>
                                    <w:t xml:space="preserve">This allows for more in - depth answers than </w:t>
                                  </w:r>
                                  <w:proofErr w:type="gramStart"/>
                                  <w:r>
                                    <w:t>a  questionnaire</w:t>
                                  </w:r>
                                  <w:proofErr w:type="gramEnd"/>
                                  <w:r>
                                    <w:t>, as well  as more open questions.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</w:tcPr>
                                <w:p w:rsidR="00E755B2" w:rsidRDefault="00500EA3">
                                  <w:r>
                                    <w:t>Interviews give firms an insight into customer perceptions and behaviour; this can help a firm decide on branding and advertising images.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:rsidR="00E755B2" w:rsidRDefault="006B7AFD">
                                  <w:r>
                                    <w:t>Time consuming and expensive</w:t>
                                  </w:r>
                                </w:p>
                                <w:p w:rsidR="006B7AFD" w:rsidRDefault="006B7AFD"/>
                                <w:p w:rsidR="006B7AFD" w:rsidRDefault="006B7AFD">
                                  <w:r>
                                    <w:t>The interviewer can sometimes affect the results, e.g. some interviewees may be too embarrassed to admit how much they really spend on chocolate.</w:t>
                                  </w:r>
                                </w:p>
                              </w:tc>
                            </w:tr>
                            <w:tr w:rsidR="00500EA3" w:rsidTr="00500EA3">
                              <w:trPr>
                                <w:trHeight w:val="1371"/>
                              </w:trPr>
                              <w:tc>
                                <w:tcPr>
                                  <w:tcW w:w="1489" w:type="dxa"/>
                                </w:tcPr>
                                <w:p w:rsidR="00E755B2" w:rsidRDefault="00500EA3">
                                  <w:r w:rsidRPr="00BB7854">
                                    <w:rPr>
                                      <w:color w:val="FF0000"/>
                                    </w:rPr>
                                    <w:t>Observation</w:t>
                                  </w:r>
                                </w:p>
                              </w:tc>
                              <w:tc>
                                <w:tcPr>
                                  <w:tcW w:w="2447" w:type="dxa"/>
                                </w:tcPr>
                                <w:p w:rsidR="00E755B2" w:rsidRDefault="00500EA3">
                                  <w:r>
                                    <w:t xml:space="preserve">Watching where the customers go and how long they spend in different </w:t>
                                  </w:r>
                                  <w:proofErr w:type="gramStart"/>
                                  <w:r>
                                    <w:t>parts  of</w:t>
                                  </w:r>
                                  <w:proofErr w:type="gramEnd"/>
                                  <w:r>
                                    <w:t xml:space="preserve"> a shop.</w:t>
                                  </w:r>
                                </w:p>
                              </w:tc>
                              <w:tc>
                                <w:tcPr>
                                  <w:tcW w:w="2976" w:type="dxa"/>
                                </w:tcPr>
                                <w:p w:rsidR="00E755B2" w:rsidRDefault="00500EA3">
                                  <w:r>
                                    <w:t>Can show where people are interested but still don’t buy</w:t>
                                  </w:r>
                                  <w:r w:rsidR="006B7AFD">
                                    <w:t>.</w:t>
                                  </w:r>
                                  <w: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:rsidR="00E755B2" w:rsidRDefault="006B7AFD">
                                  <w:r>
                                    <w:t>Time consuming and expensive.</w:t>
                                  </w:r>
                                </w:p>
                              </w:tc>
                            </w:tr>
                          </w:tbl>
                          <w:p w:rsidR="00E755B2" w:rsidRDefault="00E755B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6.75pt;margin-top:426.15pt;width:584.25pt;height:30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OfSJAIAAEwEAAAOAAAAZHJzL2Uyb0RvYy54bWysVNtu2zAMfR+wfxD0vjj2kjUx4hRdugwD&#10;ugvQ7gNkWY6FSaImKbGzry8lp2l2wR6G+UEgReqQPCS9uh60IgfhvART0XwypUQYDo00u4p+fdi+&#10;WlDiAzMNU2BERY/C0+v1yxer3paigA5UIxxBEOPL3la0C8GWWeZ5JzTzE7DCoLEFp1lA1e2yxrEe&#10;0bXKiun0TdaDa6wDLrzH29vRSNcJv20FD5/b1otAVEUxt5BOl846ntl6xcqdY7aT/JQG+4csNJMG&#10;g56hbllgZO/kb1Bacgce2jDhoDNoW8lFqgGryae/VHPfMStSLUiOt2ea/P+D5Z8OXxyRTUULSgzT&#10;2KIHMQTyFgZSRHZ660t0urfoFga8xi6nSr29A/7NEwObjpmduHEO+k6wBrPL48vs4umI4yNI3X+E&#10;BsOwfYAENLROR+qQDILo2KXjuTMxFY6XV7N8ubyaU8LR9nqRL+fFPMVg5dNz63x4L0CTKFTUYesT&#10;PDvc+RDTYeWTS4zmQclmK5VKitvVG+XIgeGYbNN3Qv/JTRnSVzTF/jvENH1/gtAy4LwrqSu6ODux&#10;MvL2zjRpGgOTapQxZWVOREbuRhbDUA+pY4nlSHINzRGZdTCON64jCh24H5T0ONoV9d/3zAlK1AeD&#10;3Vnms1nchaTM5lcFKu7SUl9amOEIVdFAyShuQtqfyICBG+xiKxO/z5mcUsaRTbSf1ivuxKWevJ5/&#10;AutHAAAA//8DAFBLAwQUAAYACAAAACEAhF8OA+MAAAAOAQAADwAAAGRycy9kb3ducmV2LnhtbEyP&#10;y07DMBBF90j8gzVIbFDrtG5KCHEqhASCHRQEWzeeJhF+BNtNw98zXcFuRnN15txqM1nDRgyx907C&#10;Yp4BQ9d43btWwvvbw6wAFpNyWhnvUMIPRtjU52eVKrU/ulcct6llBHGxVBK6lIaS89h0aFWc+wEd&#10;3fY+WJVoDS3XQR0Jbg1fZtmaW9U7+tCpAe87bL62ByuhWD2Nn/FZvHw06725SVfX4+N3kPLyYrq7&#10;BZZwSn9hOOmTOtTktPMHpyMzEmYLIXLKEi1fCmCnSCZy6rejaZWLAnhd8f816l8AAAD//wMAUEsB&#10;Ai0AFAAGAAgAAAAhALaDOJL+AAAA4QEAABMAAAAAAAAAAAAAAAAAAAAAAFtDb250ZW50X1R5cGVz&#10;XS54bWxQSwECLQAUAAYACAAAACEAOP0h/9YAAACUAQAACwAAAAAAAAAAAAAAAAAvAQAAX3JlbHMv&#10;LnJlbHNQSwECLQAUAAYACAAAACEA3uzn0iQCAABMBAAADgAAAAAAAAAAAAAAAAAuAgAAZHJzL2Uy&#10;b0RvYy54bWxQSwECLQAUAAYACAAAACEAhF8OA+MAAAAOAQAADwAAAAAAAAAAAAAAAAB+BAAAZHJz&#10;L2Rvd25yZXYueG1sUEsFBgAAAAAEAAQA8wAAAI4FAAAAAA==&#10;">
                <v:textbox>
                  <w:txbxContent>
                    <w:tbl>
                      <w:tblPr>
                        <w:tblStyle w:val="TableGrid"/>
                        <w:tblW w:w="11590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489"/>
                        <w:gridCol w:w="2447"/>
                        <w:gridCol w:w="2976"/>
                        <w:gridCol w:w="4678"/>
                      </w:tblGrid>
                      <w:tr w:rsidR="00500EA3" w:rsidTr="00500EA3">
                        <w:tc>
                          <w:tcPr>
                            <w:tcW w:w="1489" w:type="dxa"/>
                          </w:tcPr>
                          <w:p w:rsidR="00E755B2" w:rsidRDefault="00E755B2"/>
                        </w:tc>
                        <w:tc>
                          <w:tcPr>
                            <w:tcW w:w="2447" w:type="dxa"/>
                          </w:tcPr>
                          <w:p w:rsidR="00E755B2" w:rsidRDefault="00E755B2">
                            <w:r w:rsidRPr="00BB7854">
                              <w:rPr>
                                <w:color w:val="FF0000"/>
                              </w:rPr>
                              <w:t>Explanation</w:t>
                            </w:r>
                          </w:p>
                        </w:tc>
                        <w:tc>
                          <w:tcPr>
                            <w:tcW w:w="2976" w:type="dxa"/>
                          </w:tcPr>
                          <w:p w:rsidR="00E755B2" w:rsidRDefault="00E755B2">
                            <w:r w:rsidRPr="00BB7854">
                              <w:rPr>
                                <w:color w:val="FF0000"/>
                              </w:rPr>
                              <w:t>Advantage</w:t>
                            </w:r>
                          </w:p>
                        </w:tc>
                        <w:tc>
                          <w:tcPr>
                            <w:tcW w:w="4678" w:type="dxa"/>
                          </w:tcPr>
                          <w:p w:rsidR="00E755B2" w:rsidRDefault="00E755B2">
                            <w:r w:rsidRPr="00BB7854">
                              <w:rPr>
                                <w:color w:val="FF0000"/>
                              </w:rPr>
                              <w:t>Disadvantage</w:t>
                            </w:r>
                          </w:p>
                        </w:tc>
                      </w:tr>
                      <w:tr w:rsidR="00500EA3" w:rsidTr="00500EA3">
                        <w:tc>
                          <w:tcPr>
                            <w:tcW w:w="1489" w:type="dxa"/>
                          </w:tcPr>
                          <w:p w:rsidR="00E755B2" w:rsidRDefault="00500EA3">
                            <w:r w:rsidRPr="00BB7854">
                              <w:rPr>
                                <w:color w:val="FF0000"/>
                              </w:rPr>
                              <w:t>Online Survey</w:t>
                            </w:r>
                          </w:p>
                        </w:tc>
                        <w:tc>
                          <w:tcPr>
                            <w:tcW w:w="2447" w:type="dxa"/>
                          </w:tcPr>
                          <w:p w:rsidR="00E755B2" w:rsidRDefault="00500EA3">
                            <w:r w:rsidRPr="00500EA3">
                              <w:t>Online surve</w:t>
                            </w:r>
                            <w:r w:rsidR="00F33417">
                              <w:t>ys are a cheap, useful way to g</w:t>
                            </w:r>
                            <w:r w:rsidRPr="00500EA3">
                              <w:t>et a limited amount of feedback</w:t>
                            </w:r>
                          </w:p>
                        </w:tc>
                        <w:tc>
                          <w:tcPr>
                            <w:tcW w:w="2976" w:type="dxa"/>
                          </w:tcPr>
                          <w:p w:rsidR="00E755B2" w:rsidRDefault="00500EA3">
                            <w:r>
                              <w:t>Can be used regularly, e.g. monthly, to check on customer satisfaction.</w:t>
                            </w:r>
                          </w:p>
                        </w:tc>
                        <w:tc>
                          <w:tcPr>
                            <w:tcW w:w="4678" w:type="dxa"/>
                          </w:tcPr>
                          <w:p w:rsidR="00E755B2" w:rsidRDefault="00500EA3">
                            <w:r>
                              <w:t>Online Surveys will overwhelmingly be answered by those with time on their hands – probably older people</w:t>
                            </w:r>
                          </w:p>
                        </w:tc>
                      </w:tr>
                      <w:tr w:rsidR="00500EA3" w:rsidTr="00500EA3">
                        <w:trPr>
                          <w:trHeight w:val="747"/>
                        </w:trPr>
                        <w:tc>
                          <w:tcPr>
                            <w:tcW w:w="1489" w:type="dxa"/>
                          </w:tcPr>
                          <w:p w:rsidR="00E755B2" w:rsidRDefault="00500EA3">
                            <w:r w:rsidRPr="00BB7854">
                              <w:rPr>
                                <w:color w:val="FF0000"/>
                              </w:rPr>
                              <w:t>Questionnaire</w:t>
                            </w:r>
                          </w:p>
                        </w:tc>
                        <w:tc>
                          <w:tcPr>
                            <w:tcW w:w="2447" w:type="dxa"/>
                          </w:tcPr>
                          <w:p w:rsidR="00E755B2" w:rsidRDefault="00500EA3">
                            <w:r>
                              <w:t>A business could carry out a questionnaire to assess potential demand for a product/ service.</w:t>
                            </w:r>
                          </w:p>
                        </w:tc>
                        <w:tc>
                          <w:tcPr>
                            <w:tcW w:w="2976" w:type="dxa"/>
                          </w:tcPr>
                          <w:p w:rsidR="00E755B2" w:rsidRDefault="00500EA3">
                            <w:r>
                              <w:t>A firm can identify its target customers (age, job, etc.) – this can help with promotion and also establish the likely selling price and sales level.</w:t>
                            </w:r>
                          </w:p>
                        </w:tc>
                        <w:tc>
                          <w:tcPr>
                            <w:tcW w:w="4678" w:type="dxa"/>
                          </w:tcPr>
                          <w:p w:rsidR="00E755B2" w:rsidRDefault="006B7AFD">
                            <w:r>
                              <w:t xml:space="preserve">Can be very time consuming </w:t>
                            </w:r>
                          </w:p>
                          <w:p w:rsidR="006B7AFD" w:rsidRDefault="006B7AFD">
                            <w:r>
                              <w:t>-taking time to carry out questionnaires is expensive and may not be helpful.</w:t>
                            </w:r>
                          </w:p>
                          <w:p w:rsidR="006B7AFD" w:rsidRDefault="006B7AFD">
                            <w:r>
                              <w:t>Questions can be biased, giving misleading results.</w:t>
                            </w:r>
                          </w:p>
                        </w:tc>
                      </w:tr>
                      <w:tr w:rsidR="00500EA3" w:rsidTr="00500EA3">
                        <w:trPr>
                          <w:trHeight w:val="751"/>
                        </w:trPr>
                        <w:tc>
                          <w:tcPr>
                            <w:tcW w:w="1489" w:type="dxa"/>
                          </w:tcPr>
                          <w:p w:rsidR="00E755B2" w:rsidRDefault="00500EA3">
                            <w:r w:rsidRPr="00BB7854">
                              <w:rPr>
                                <w:color w:val="FF0000"/>
                              </w:rPr>
                              <w:t>Focus group</w:t>
                            </w:r>
                          </w:p>
                        </w:tc>
                        <w:tc>
                          <w:tcPr>
                            <w:tcW w:w="2447" w:type="dxa"/>
                          </w:tcPr>
                          <w:p w:rsidR="00E755B2" w:rsidRDefault="00500EA3">
                            <w:r>
                              <w:t xml:space="preserve">This allows for more in - depth answers than </w:t>
                            </w:r>
                            <w:proofErr w:type="gramStart"/>
                            <w:r>
                              <w:t>a  questionnaire</w:t>
                            </w:r>
                            <w:proofErr w:type="gramEnd"/>
                            <w:r>
                              <w:t>, as well  as more open questions.</w:t>
                            </w:r>
                          </w:p>
                        </w:tc>
                        <w:tc>
                          <w:tcPr>
                            <w:tcW w:w="2976" w:type="dxa"/>
                          </w:tcPr>
                          <w:p w:rsidR="00E755B2" w:rsidRDefault="00500EA3">
                            <w:r>
                              <w:t>Interviews give firms an insight into customer perceptions and behaviour; this can help a firm decide on branding and advertising images.</w:t>
                            </w:r>
                          </w:p>
                        </w:tc>
                        <w:tc>
                          <w:tcPr>
                            <w:tcW w:w="4678" w:type="dxa"/>
                          </w:tcPr>
                          <w:p w:rsidR="00E755B2" w:rsidRDefault="006B7AFD">
                            <w:r>
                              <w:t>Time consuming and expensive</w:t>
                            </w:r>
                          </w:p>
                          <w:p w:rsidR="006B7AFD" w:rsidRDefault="006B7AFD"/>
                          <w:p w:rsidR="006B7AFD" w:rsidRDefault="006B7AFD">
                            <w:r>
                              <w:t>The interviewer can sometimes affect the results, e.g. some interviewees may be too embarrassed to admit how much they really spend on chocolate.</w:t>
                            </w:r>
                          </w:p>
                        </w:tc>
                      </w:tr>
                      <w:tr w:rsidR="00500EA3" w:rsidTr="00500EA3">
                        <w:trPr>
                          <w:trHeight w:val="1371"/>
                        </w:trPr>
                        <w:tc>
                          <w:tcPr>
                            <w:tcW w:w="1489" w:type="dxa"/>
                          </w:tcPr>
                          <w:p w:rsidR="00E755B2" w:rsidRDefault="00500EA3">
                            <w:r w:rsidRPr="00BB7854">
                              <w:rPr>
                                <w:color w:val="FF0000"/>
                              </w:rPr>
                              <w:t>Observation</w:t>
                            </w:r>
                          </w:p>
                        </w:tc>
                        <w:tc>
                          <w:tcPr>
                            <w:tcW w:w="2447" w:type="dxa"/>
                          </w:tcPr>
                          <w:p w:rsidR="00E755B2" w:rsidRDefault="00500EA3">
                            <w:r>
                              <w:t xml:space="preserve">Watching where the customers go and how long they spend in different </w:t>
                            </w:r>
                            <w:proofErr w:type="gramStart"/>
                            <w:r>
                              <w:t>parts  of</w:t>
                            </w:r>
                            <w:proofErr w:type="gramEnd"/>
                            <w:r>
                              <w:t xml:space="preserve"> a shop.</w:t>
                            </w:r>
                          </w:p>
                        </w:tc>
                        <w:tc>
                          <w:tcPr>
                            <w:tcW w:w="2976" w:type="dxa"/>
                          </w:tcPr>
                          <w:p w:rsidR="00E755B2" w:rsidRDefault="00500EA3">
                            <w:r>
                              <w:t>Can show where people are interested but still don’t buy</w:t>
                            </w:r>
                            <w:r w:rsidR="006B7AFD">
                              <w:t>.</w:t>
                            </w:r>
                            <w:r>
                              <w:t xml:space="preserve"> </w:t>
                            </w:r>
                          </w:p>
                        </w:tc>
                        <w:tc>
                          <w:tcPr>
                            <w:tcW w:w="4678" w:type="dxa"/>
                          </w:tcPr>
                          <w:p w:rsidR="00E755B2" w:rsidRDefault="006B7AFD">
                            <w:r>
                              <w:t>Time consuming and expensive.</w:t>
                            </w:r>
                          </w:p>
                        </w:tc>
                      </w:tr>
                    </w:tbl>
                    <w:p w:rsidR="00E755B2" w:rsidRDefault="00E755B2"/>
                  </w:txbxContent>
                </v:textbox>
              </v:shape>
            </w:pict>
          </mc:Fallback>
        </mc:AlternateContent>
      </w:r>
      <w:r w:rsidRPr="006B7AFD">
        <w:rPr>
          <w:noProof/>
          <w:color w:val="000000" w:themeColor="text1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C052B1" wp14:editId="4F31371A">
                <wp:simplePos x="0" y="0"/>
                <wp:positionH relativeFrom="margin">
                  <wp:posOffset>1552575</wp:posOffset>
                </wp:positionH>
                <wp:positionV relativeFrom="paragraph">
                  <wp:posOffset>4725670</wp:posOffset>
                </wp:positionV>
                <wp:extent cx="2286000" cy="581025"/>
                <wp:effectExtent l="0" t="0" r="19050" b="2857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AFD" w:rsidRPr="006B7AFD" w:rsidRDefault="006B7AFD" w:rsidP="00BB7854">
                            <w:pPr>
                              <w:jc w:val="center"/>
                              <w:rPr>
                                <w:color w:val="FF0000"/>
                                <w:sz w:val="28"/>
                                <w:u w:val="single"/>
                              </w:rPr>
                            </w:pPr>
                            <w:r w:rsidRPr="006B7AFD">
                              <w:rPr>
                                <w:color w:val="FF0000"/>
                                <w:sz w:val="28"/>
                                <w:u w:val="single"/>
                              </w:rPr>
                              <w:t>The main methods of primary market research: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22.25pt;margin-top:372.1pt;width:180pt;height:45.7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zw1JAIAAEQEAAAOAAAAZHJzL2Uyb0RvYy54bWysU9tu2zAMfR+wfxD0vtjxki414hRdugwD&#10;ugvQ7gMYWY6FSaInKbG7ry8lp2m6AXsY5gdDFKnDw0NyeTUYzQ7SeYW24tNJzpm0AmtldxX/fr95&#10;s+DMB7A1aLSy4g/S86vV61fLvitlgS3qWjpGINaXfVfxNoSuzDIvWmnAT7CTlpwNOgOBTLfLagc9&#10;oRudFXl+kfXo6s6hkN7T7c3o5KuE3zRShK9N42VguuLELaS/S/9t/GerJZQ7B12rxJEG/AMLA8pS&#10;0hPUDQRge6f+gDJKOPTYhIlAk2HTKCFTDVTNNP+tmrsWOplqIXF8d5LJ/z9Y8eXwzTFVV/wtZxYM&#10;teheDoG9x4EVUZ2+8yUF3XUUFga6pi6nSn13i+KHZxbXLdidvHYO+1ZCTeym8WV29nTE8RFk23/G&#10;mtLAPmACGhpnonQkBiN06tLDqTORiqDLolhc5Dm5BPnmi2lezFMKKJ9ed86HjxINi4eKO+p8QofD&#10;rQ+RDZRPITGZR63qjdI6GW63XWvHDkBTsknfEf1FmLasr/jlnHL/HYKYRrJj1hcQRgUad61MxRen&#10;ICijbB9sTQ+gDKD0eCbK2h51jNKNIoZhO1BgFHeL9QMp6nAca1pDOrTofnHW00hX3P/cg5Oc6U+W&#10;unI5nc3iDiRjNn9XkOHOPdtzD1hBUBUPnI3HdUh7EzlavKbuNSoJ+8zkyJVGNel9XKu4C+d2inpe&#10;/tUjAAAA//8DAFBLAwQUAAYACAAAACEApboikuEAAAALAQAADwAAAGRycy9kb3ducmV2LnhtbEyP&#10;wU7DMAyG70i8Q2QkLmhL6bp2lKYTQgKxG2wIrlnjtRWJU5KsK29PdoKj7V+fv79aT0azEZ3vLQm4&#10;nSfAkBqremoFvO+eZitgPkhSUltCAT/oYV1fXlSyVPZEbzhuQ8sihHwpBXQhDCXnvunQSD+3A1K8&#10;HawzMsTRtVw5eYpwo3maJDk3sqf4oZMDPnbYfG2PRsAqexk//Wbx+tHkB30Xborx+dsJcX01PdwD&#10;CziFvzCc9aM61NFpb4+kPNMC0ixbxqiAIstSYDGRJ+fNPuIXywJ4XfH/HepfAAAA//8DAFBLAQIt&#10;ABQABgAIAAAAIQC2gziS/gAAAOEBAAATAAAAAAAAAAAAAAAAAAAAAABbQ29udGVudF9UeXBlc10u&#10;eG1sUEsBAi0AFAAGAAgAAAAhADj9If/WAAAAlAEAAAsAAAAAAAAAAAAAAAAALwEAAF9yZWxzLy5y&#10;ZWxzUEsBAi0AFAAGAAgAAAAhAMk/PDUkAgAARAQAAA4AAAAAAAAAAAAAAAAALgIAAGRycy9lMm9E&#10;b2MueG1sUEsBAi0AFAAGAAgAAAAhAKW6IpLhAAAACwEAAA8AAAAAAAAAAAAAAAAAfgQAAGRycy9k&#10;b3ducmV2LnhtbFBLBQYAAAAABAAEAPMAAACMBQAAAAA=&#10;">
                <v:textbox>
                  <w:txbxContent>
                    <w:p w:rsidR="006B7AFD" w:rsidRPr="006B7AFD" w:rsidRDefault="006B7AFD" w:rsidP="00BB7854">
                      <w:pPr>
                        <w:jc w:val="center"/>
                        <w:rPr>
                          <w:color w:val="FF0000"/>
                          <w:sz w:val="28"/>
                          <w:u w:val="single"/>
                        </w:rPr>
                      </w:pPr>
                      <w:r w:rsidRPr="006B7AFD">
                        <w:rPr>
                          <w:color w:val="FF0000"/>
                          <w:sz w:val="28"/>
                          <w:u w:val="single"/>
                        </w:rPr>
                        <w:t>The main methods of primary market research: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6333D" w:rsidRPr="00F30DF5">
        <w:rPr>
          <w:noProof/>
          <w:color w:val="FF0000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1BC261" wp14:editId="79FCC639">
                <wp:simplePos x="0" y="0"/>
                <wp:positionH relativeFrom="column">
                  <wp:posOffset>2476500</wp:posOffset>
                </wp:positionH>
                <wp:positionV relativeFrom="paragraph">
                  <wp:posOffset>59055</wp:posOffset>
                </wp:positionV>
                <wp:extent cx="4095750" cy="4591050"/>
                <wp:effectExtent l="0" t="0" r="1905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0" cy="459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7A74" w:rsidRPr="00F30DF5" w:rsidRDefault="00867A74">
                            <w:pPr>
                              <w:rPr>
                                <w:color w:val="FF0000"/>
                                <w:u w:val="single"/>
                              </w:rPr>
                            </w:pPr>
                            <w:r w:rsidRPr="00F30DF5">
                              <w:rPr>
                                <w:color w:val="FF0000"/>
                                <w:u w:val="single"/>
                              </w:rPr>
                              <w:t>Key concepts:</w:t>
                            </w:r>
                          </w:p>
                          <w:p w:rsidR="00F30DF5" w:rsidRDefault="00F30DF5" w:rsidP="00C6333D">
                            <w:pPr>
                              <w:pStyle w:val="NoSpacing"/>
                            </w:pPr>
                            <w:r>
                              <w:t>Purpose of market research:</w:t>
                            </w:r>
                          </w:p>
                          <w:p w:rsidR="00C6333D" w:rsidRDefault="00C6333D" w:rsidP="00C6333D">
                            <w:pPr>
                              <w:pStyle w:val="NoSpacing"/>
                            </w:pPr>
                          </w:p>
                          <w:p w:rsidR="00F30DF5" w:rsidRPr="00C6333D" w:rsidRDefault="00F30DF5" w:rsidP="00C6333D">
                            <w:pPr>
                              <w:pStyle w:val="NoSpacing"/>
                              <w:rPr>
                                <w:color w:val="FF0000"/>
                              </w:rPr>
                            </w:pPr>
                            <w:r w:rsidRPr="00C6333D">
                              <w:rPr>
                                <w:color w:val="FF0000"/>
                              </w:rPr>
                              <w:t>To identif</w:t>
                            </w:r>
                            <w:r w:rsidR="00C6333D" w:rsidRPr="00C6333D">
                              <w:rPr>
                                <w:color w:val="FF0000"/>
                              </w:rPr>
                              <w:t>y and understand customer needs</w:t>
                            </w:r>
                          </w:p>
                          <w:p w:rsidR="00C6333D" w:rsidRDefault="00C6333D" w:rsidP="00C6333D">
                            <w:pPr>
                              <w:pStyle w:val="NoSpacing"/>
                            </w:pPr>
                            <w:r>
                              <w:t>Some businesses do not have contact with customers directly – especially small manufacturing companies who supply retailers so knowing what customers want and need is essential to their survival and growth.</w:t>
                            </w:r>
                          </w:p>
                          <w:p w:rsidR="00C6333D" w:rsidRDefault="00C6333D" w:rsidP="00C6333D">
                            <w:pPr>
                              <w:pStyle w:val="NoSpacing"/>
                            </w:pPr>
                          </w:p>
                          <w:p w:rsidR="00F30DF5" w:rsidRPr="00C6333D" w:rsidRDefault="00C6333D" w:rsidP="00C6333D">
                            <w:pPr>
                              <w:pStyle w:val="NoSpacing"/>
                              <w:rPr>
                                <w:color w:val="FF0000"/>
                              </w:rPr>
                            </w:pPr>
                            <w:r w:rsidRPr="00C6333D">
                              <w:rPr>
                                <w:color w:val="FF0000"/>
                              </w:rPr>
                              <w:t>To identify gaps in the market</w:t>
                            </w:r>
                          </w:p>
                          <w:p w:rsidR="00C6333D" w:rsidRDefault="00C6333D" w:rsidP="00C6333D">
                            <w:pPr>
                              <w:pStyle w:val="NoSpacing"/>
                            </w:pPr>
                            <w:r>
                              <w:t>If a business finds a “gap in the market” it means that no one has done (or thought of this idea before). Businesses should be careful as there may be a reason why no one has done that idea before – It might be a bad idea that will not work so it is important to do market research to see if it would work.</w:t>
                            </w:r>
                          </w:p>
                          <w:p w:rsidR="00C6333D" w:rsidRDefault="00C6333D" w:rsidP="00C6333D">
                            <w:pPr>
                              <w:pStyle w:val="NoSpacing"/>
                            </w:pPr>
                          </w:p>
                          <w:p w:rsidR="00F30DF5" w:rsidRPr="00C6333D" w:rsidRDefault="00F30DF5" w:rsidP="00C6333D">
                            <w:pPr>
                              <w:pStyle w:val="NoSpacing"/>
                              <w:rPr>
                                <w:color w:val="FF0000"/>
                              </w:rPr>
                            </w:pPr>
                            <w:r w:rsidRPr="00C6333D">
                              <w:rPr>
                                <w:color w:val="FF0000"/>
                              </w:rPr>
                              <w:t xml:space="preserve">To </w:t>
                            </w:r>
                            <w:r w:rsidR="00C6333D" w:rsidRPr="00C6333D">
                              <w:rPr>
                                <w:color w:val="FF0000"/>
                              </w:rPr>
                              <w:t>reduce risk</w:t>
                            </w:r>
                          </w:p>
                          <w:p w:rsidR="00C6333D" w:rsidRDefault="00C6333D" w:rsidP="00C6333D">
                            <w:pPr>
                              <w:pStyle w:val="NoSpacing"/>
                            </w:pPr>
                            <w:r>
                              <w:t>There are two main risks as….:</w:t>
                            </w:r>
                          </w:p>
                          <w:p w:rsidR="00C6333D" w:rsidRDefault="00C6333D" w:rsidP="00C6333D">
                            <w:pPr>
                              <w:pStyle w:val="NoSpacing"/>
                            </w:pPr>
                            <w:r>
                              <w:t>a) The idea will not work</w:t>
                            </w:r>
                          </w:p>
                          <w:p w:rsidR="00C6333D" w:rsidRDefault="00C6333D" w:rsidP="00C6333D">
                            <w:pPr>
                              <w:pStyle w:val="NoSpacing"/>
                            </w:pPr>
                            <w:r>
                              <w:t>b) The demand may exist but not enough for your new idea to make you a profit.</w:t>
                            </w:r>
                          </w:p>
                          <w:p w:rsidR="00C6333D" w:rsidRDefault="00C6333D" w:rsidP="00C6333D">
                            <w:pPr>
                              <w:pStyle w:val="NoSpacing"/>
                            </w:pPr>
                          </w:p>
                          <w:p w:rsidR="00F30DF5" w:rsidRPr="00C6333D" w:rsidRDefault="00F30DF5" w:rsidP="00C6333D">
                            <w:pPr>
                              <w:pStyle w:val="NoSpacing"/>
                              <w:rPr>
                                <w:color w:val="FF0000"/>
                              </w:rPr>
                            </w:pPr>
                            <w:proofErr w:type="gramStart"/>
                            <w:r w:rsidRPr="00C6333D">
                              <w:rPr>
                                <w:color w:val="FF0000"/>
                              </w:rPr>
                              <w:t>To inform business decisions.</w:t>
                            </w:r>
                            <w:proofErr w:type="gramEnd"/>
                          </w:p>
                          <w:p w:rsidR="00C6333D" w:rsidRDefault="00C6333D" w:rsidP="00C6333D">
                            <w:pPr>
                              <w:pStyle w:val="NoSpacing"/>
                            </w:pPr>
                            <w:proofErr w:type="gramStart"/>
                            <w:r w:rsidRPr="00C6333D">
                              <w:t>In other words, to provide businesses with information to help make a decision.</w:t>
                            </w:r>
                            <w:proofErr w:type="gramEnd"/>
                          </w:p>
                          <w:p w:rsidR="00F30DF5" w:rsidRDefault="00F30DF5" w:rsidP="00F30DF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95pt;margin-top:4.65pt;width:322.5pt;height:36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SjxJQIAAEwEAAAOAAAAZHJzL2Uyb0RvYy54bWysVFFv0zAQfkfiP1h+p0mrlq1R02l0FCGN&#10;gbTxAy6O01g4PmO7Tcav5+x0JQKeEHmwfL7z57vvu8vmZug0O0nnFZqSz2c5Z9IIrJU5lPzr0/7N&#10;NWc+gKlBo5Elf5ae32xfv9r0tpALbFHX0jECMb7obcnbEGyRZV60sgM/QysNORt0HQQy3SGrHfSE&#10;3ulskedvsx5dbR0K6T2d3o1Ovk34TSNF+Nw0XgamS065hbS6tFZxzbYbKA4ObKvEOQ34hyw6UIYe&#10;vUDdQQB2dOoPqE4Jhx6bMBPYZdg0SshUA1Uzz3+r5rEFK1MtRI63F5r8/4MVD6cvjqmatOPMQEcS&#10;PckhsHc4sEVkp7e+oKBHS2FhoOMYGSv19h7FN88M7lowB3nrHPathJqym8eb2eTqiOMjSNV/wpqe&#10;gWPABDQ0rouARAYjdFLp+aJMTEXQ4TJfr65W5BLkW67W85yM+AYUL9et8+GDxI7FTckdSZ/g4XTv&#10;wxj6EpLSR63qvdI6Ge5Q7bRjJ6A22afvjO6nYdqwvuTr1WI1MjD1+SlEnr6/QXQqUL9r1ZX8+hIE&#10;ReTtvakpTSgCKD3uqTptzkRG7kYWw1ANSbGLPhXWz8Ssw7G9aRxp06L7wVlPrV1y//0ITnKmPxpS&#10;Zz1fLuMsJGO5ulqQ4aaeauoBIwiq5IGzcbsLaX5iqgZvScVGJX6j3GMm55SpZZNC5/GKMzG1U9Sv&#10;n8D2JwAAAP//AwBQSwMEFAAGAAgAAAAhAIqGK5XfAAAACgEAAA8AAABkcnMvZG93bnJldi54bWxM&#10;j81OwzAQhO9IvIO1SFwQtamhbUI2FUICwQ0Kgqsbb5MI/wTbTcPb457gODurmW+q9WQNGynE3juE&#10;q5kARq7xunctwvvbw+UKWEzKaWW8I4QfirCuT08qVWp/cK80blLLcoiLpULoUhpKzmPTkVVx5gdy&#10;2dv5YFXKMrRcB3XI4dbwuRALblXvckOnBrrvqPna7C3C6vpp/IzP8uWjWexMkS6W4+N3QDw/m+5u&#10;gSWa0t8zHPEzOtSZaev3TkdmEGQh8paEUEhgR1/Im3zYIizlXAKvK/5/Qv0LAAD//wMAUEsBAi0A&#10;FAAGAAgAAAAhALaDOJL+AAAA4QEAABMAAAAAAAAAAAAAAAAAAAAAAFtDb250ZW50X1R5cGVzXS54&#10;bWxQSwECLQAUAAYACAAAACEAOP0h/9YAAACUAQAACwAAAAAAAAAAAAAAAAAvAQAAX3JlbHMvLnJl&#10;bHNQSwECLQAUAAYACAAAACEADnEo8SUCAABMBAAADgAAAAAAAAAAAAAAAAAuAgAAZHJzL2Uyb0Rv&#10;Yy54bWxQSwECLQAUAAYACAAAACEAioYrld8AAAAKAQAADwAAAAAAAAAAAAAAAAB/BAAAZHJzL2Rv&#10;d25yZXYueG1sUEsFBgAAAAAEAAQA8wAAAIsFAAAAAA==&#10;">
                <v:textbox>
                  <w:txbxContent>
                    <w:p w:rsidR="00867A74" w:rsidRPr="00F30DF5" w:rsidRDefault="00867A74">
                      <w:pPr>
                        <w:rPr>
                          <w:color w:val="FF0000"/>
                          <w:u w:val="single"/>
                        </w:rPr>
                      </w:pPr>
                      <w:r w:rsidRPr="00F30DF5">
                        <w:rPr>
                          <w:color w:val="FF0000"/>
                          <w:u w:val="single"/>
                        </w:rPr>
                        <w:t>Key concepts:</w:t>
                      </w:r>
                    </w:p>
                    <w:p w:rsidR="00F30DF5" w:rsidRDefault="00F30DF5" w:rsidP="00C6333D">
                      <w:pPr>
                        <w:pStyle w:val="NoSpacing"/>
                      </w:pPr>
                      <w:r>
                        <w:t>Purpose of market research:</w:t>
                      </w:r>
                    </w:p>
                    <w:p w:rsidR="00C6333D" w:rsidRDefault="00C6333D" w:rsidP="00C6333D">
                      <w:pPr>
                        <w:pStyle w:val="NoSpacing"/>
                      </w:pPr>
                    </w:p>
                    <w:p w:rsidR="00F30DF5" w:rsidRPr="00C6333D" w:rsidRDefault="00F30DF5" w:rsidP="00C6333D">
                      <w:pPr>
                        <w:pStyle w:val="NoSpacing"/>
                        <w:rPr>
                          <w:color w:val="FF0000"/>
                        </w:rPr>
                      </w:pPr>
                      <w:r w:rsidRPr="00C6333D">
                        <w:rPr>
                          <w:color w:val="FF0000"/>
                        </w:rPr>
                        <w:t>To identif</w:t>
                      </w:r>
                      <w:r w:rsidR="00C6333D" w:rsidRPr="00C6333D">
                        <w:rPr>
                          <w:color w:val="FF0000"/>
                        </w:rPr>
                        <w:t>y and understand customer needs</w:t>
                      </w:r>
                    </w:p>
                    <w:p w:rsidR="00C6333D" w:rsidRDefault="00C6333D" w:rsidP="00C6333D">
                      <w:pPr>
                        <w:pStyle w:val="NoSpacing"/>
                      </w:pPr>
                      <w:r>
                        <w:t>Some businesses do not have contact with customers directly – especially small manufacturing companies who supply retailers so knowing what customers want and need is essential to their survival and growth.</w:t>
                      </w:r>
                    </w:p>
                    <w:p w:rsidR="00C6333D" w:rsidRDefault="00C6333D" w:rsidP="00C6333D">
                      <w:pPr>
                        <w:pStyle w:val="NoSpacing"/>
                      </w:pPr>
                    </w:p>
                    <w:p w:rsidR="00F30DF5" w:rsidRPr="00C6333D" w:rsidRDefault="00C6333D" w:rsidP="00C6333D">
                      <w:pPr>
                        <w:pStyle w:val="NoSpacing"/>
                        <w:rPr>
                          <w:color w:val="FF0000"/>
                        </w:rPr>
                      </w:pPr>
                      <w:r w:rsidRPr="00C6333D">
                        <w:rPr>
                          <w:color w:val="FF0000"/>
                        </w:rPr>
                        <w:t>To identify gaps in the market</w:t>
                      </w:r>
                    </w:p>
                    <w:p w:rsidR="00C6333D" w:rsidRDefault="00C6333D" w:rsidP="00C6333D">
                      <w:pPr>
                        <w:pStyle w:val="NoSpacing"/>
                      </w:pPr>
                      <w:r>
                        <w:t>If a business finds a “gap in the market” it means that no one has done (or thought of this idea before). Businesses should be careful as there may be a reason why no one has done that idea before – It might be a bad idea that will not work so it is important to do market research to see if it would work.</w:t>
                      </w:r>
                    </w:p>
                    <w:p w:rsidR="00C6333D" w:rsidRDefault="00C6333D" w:rsidP="00C6333D">
                      <w:pPr>
                        <w:pStyle w:val="NoSpacing"/>
                      </w:pPr>
                    </w:p>
                    <w:p w:rsidR="00F30DF5" w:rsidRPr="00C6333D" w:rsidRDefault="00F30DF5" w:rsidP="00C6333D">
                      <w:pPr>
                        <w:pStyle w:val="NoSpacing"/>
                        <w:rPr>
                          <w:color w:val="FF0000"/>
                        </w:rPr>
                      </w:pPr>
                      <w:r w:rsidRPr="00C6333D">
                        <w:rPr>
                          <w:color w:val="FF0000"/>
                        </w:rPr>
                        <w:t xml:space="preserve">To </w:t>
                      </w:r>
                      <w:r w:rsidR="00C6333D" w:rsidRPr="00C6333D">
                        <w:rPr>
                          <w:color w:val="FF0000"/>
                        </w:rPr>
                        <w:t>reduce risk</w:t>
                      </w:r>
                    </w:p>
                    <w:p w:rsidR="00C6333D" w:rsidRDefault="00C6333D" w:rsidP="00C6333D">
                      <w:pPr>
                        <w:pStyle w:val="NoSpacing"/>
                      </w:pPr>
                      <w:r>
                        <w:t>There are two main risks as….:</w:t>
                      </w:r>
                    </w:p>
                    <w:p w:rsidR="00C6333D" w:rsidRDefault="00C6333D" w:rsidP="00C6333D">
                      <w:pPr>
                        <w:pStyle w:val="NoSpacing"/>
                      </w:pPr>
                      <w:r>
                        <w:t>a) The idea will not work</w:t>
                      </w:r>
                    </w:p>
                    <w:p w:rsidR="00C6333D" w:rsidRDefault="00C6333D" w:rsidP="00C6333D">
                      <w:pPr>
                        <w:pStyle w:val="NoSpacing"/>
                      </w:pPr>
                      <w:r>
                        <w:t>b) The demand may exist but not enough for your new idea to make you a profit.</w:t>
                      </w:r>
                    </w:p>
                    <w:p w:rsidR="00C6333D" w:rsidRDefault="00C6333D" w:rsidP="00C6333D">
                      <w:pPr>
                        <w:pStyle w:val="NoSpacing"/>
                      </w:pPr>
                    </w:p>
                    <w:p w:rsidR="00F30DF5" w:rsidRPr="00C6333D" w:rsidRDefault="00F30DF5" w:rsidP="00C6333D">
                      <w:pPr>
                        <w:pStyle w:val="NoSpacing"/>
                        <w:rPr>
                          <w:color w:val="FF0000"/>
                        </w:rPr>
                      </w:pPr>
                      <w:proofErr w:type="gramStart"/>
                      <w:r w:rsidRPr="00C6333D">
                        <w:rPr>
                          <w:color w:val="FF0000"/>
                        </w:rPr>
                        <w:t>To inform business decisions.</w:t>
                      </w:r>
                      <w:proofErr w:type="gramEnd"/>
                    </w:p>
                    <w:p w:rsidR="00C6333D" w:rsidRDefault="00C6333D" w:rsidP="00C6333D">
                      <w:pPr>
                        <w:pStyle w:val="NoSpacing"/>
                      </w:pPr>
                      <w:proofErr w:type="gramStart"/>
                      <w:r w:rsidRPr="00C6333D">
                        <w:t>In other words, to provide businesses with information to help make a decision.</w:t>
                      </w:r>
                      <w:proofErr w:type="gramEnd"/>
                    </w:p>
                    <w:p w:rsidR="00F30DF5" w:rsidRDefault="00F30DF5" w:rsidP="00F30DF5"/>
                  </w:txbxContent>
                </v:textbox>
              </v:shape>
            </w:pict>
          </mc:Fallback>
        </mc:AlternateContent>
      </w:r>
      <w:r w:rsidR="00C6333D" w:rsidRPr="00F30DF5">
        <w:rPr>
          <w:noProof/>
          <w:color w:val="FF0000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4D6161" wp14:editId="409DBD00">
                <wp:simplePos x="0" y="0"/>
                <wp:positionH relativeFrom="column">
                  <wp:posOffset>-666750</wp:posOffset>
                </wp:positionH>
                <wp:positionV relativeFrom="paragraph">
                  <wp:posOffset>49530</wp:posOffset>
                </wp:positionV>
                <wp:extent cx="3019425" cy="460057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9425" cy="460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7A74" w:rsidRPr="00F30DF5" w:rsidRDefault="00867A74">
                            <w:pPr>
                              <w:rPr>
                                <w:color w:val="FF0000"/>
                                <w:u w:val="single"/>
                              </w:rPr>
                            </w:pPr>
                            <w:r w:rsidRPr="00F30DF5">
                              <w:rPr>
                                <w:color w:val="FF0000"/>
                                <w:u w:val="single"/>
                              </w:rPr>
                              <w:t>Key terms:</w:t>
                            </w:r>
                          </w:p>
                          <w:p w:rsidR="00867A74" w:rsidRDefault="00867A74" w:rsidP="00C6333D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 w:rsidRPr="00C6333D">
                              <w:rPr>
                                <w:color w:val="FF0000"/>
                              </w:rPr>
                              <w:t xml:space="preserve">Primary Research: </w:t>
                            </w:r>
                            <w:r>
                              <w:t>Research conducted first hand; it is tailored to a company’s specific need</w:t>
                            </w:r>
                            <w:bookmarkStart w:id="0" w:name="_GoBack"/>
                            <w:bookmarkEnd w:id="0"/>
                            <w:r>
                              <w:t>s.</w:t>
                            </w:r>
                          </w:p>
                          <w:p w:rsidR="00867A74" w:rsidRDefault="00867A74" w:rsidP="00C6333D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 w:rsidRPr="00C6333D">
                              <w:rPr>
                                <w:color w:val="FF0000"/>
                              </w:rPr>
                              <w:t xml:space="preserve">Secondary Research: </w:t>
                            </w:r>
                            <w:r>
                              <w:t>When a company uses research that has already been carried out for general purposes.</w:t>
                            </w:r>
                          </w:p>
                          <w:p w:rsidR="00867A74" w:rsidRDefault="00867A74" w:rsidP="00C6333D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 w:rsidRPr="00C6333D">
                              <w:rPr>
                                <w:color w:val="FF0000"/>
                              </w:rPr>
                              <w:t xml:space="preserve">Focus Group: </w:t>
                            </w:r>
                            <w:r>
                              <w:t>A group discussion among people selected from the target market; it draws on psychology to provide qualitative insights into consumer attitudes.</w:t>
                            </w:r>
                          </w:p>
                          <w:p w:rsidR="00F30DF5" w:rsidRDefault="00F30DF5" w:rsidP="00C6333D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 w:rsidRPr="00C6333D">
                              <w:rPr>
                                <w:color w:val="FF0000"/>
                              </w:rPr>
                              <w:t xml:space="preserve">Qualitative Data: </w:t>
                            </w:r>
                            <w:r>
                              <w:t>in depth research into the opinions and views of small group potential or actual customers; it can provide insight into why consumers buy what they buy.</w:t>
                            </w:r>
                          </w:p>
                          <w:p w:rsidR="00F30DF5" w:rsidRDefault="00F30DF5" w:rsidP="00C6333D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 w:rsidRPr="00C6333D">
                              <w:rPr>
                                <w:color w:val="FF0000"/>
                              </w:rPr>
                              <w:t xml:space="preserve">Quantitative Data: </w:t>
                            </w:r>
                            <w:r>
                              <w:t>factual research among a large enough sample of people to provide statistically reliable results, for example a survey of 500 people aged 15-24 years.</w:t>
                            </w:r>
                          </w:p>
                          <w:p w:rsidR="00F30DF5" w:rsidRDefault="00F30DF5"/>
                          <w:p w:rsidR="00F30DF5" w:rsidRDefault="00F30DF5"/>
                          <w:p w:rsidR="00867A74" w:rsidRDefault="00867A74"/>
                          <w:p w:rsidR="00867A74" w:rsidRPr="00867A74" w:rsidRDefault="00867A74"/>
                          <w:p w:rsidR="00867A74" w:rsidRPr="00867A74" w:rsidRDefault="00867A74">
                            <w:pPr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52.5pt;margin-top:3.9pt;width:237.75pt;height:3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RnWJwIAAE4EAAAOAAAAZHJzL2Uyb0RvYy54bWysVNtu2zAMfR+wfxD0vthJk7Yx4hRdugwD&#10;ugvQ7gMYWY6FSaInKbGzry8lp2l2wR6G+UEQJerw8JD04qY3mu2l8wptycejnDNpBVbKbkv+9XH9&#10;5pozH8BWoNHKkh+k5zfL168WXVvICTaoK+kYgVhfdG3JmxDaIsu8aKQBP8JWWrqs0RkIZLptVjno&#10;CN3obJLnl1mHrmodCuk9nd4Nl3yZ8OtaivC5rr0MTJecuIW0urRu4potF1BsHbSNEkca8A8sDChL&#10;QU9QdxCA7Zz6Dcoo4dBjHUYCTYZ1rYRMOVA24/yXbB4aaGXKhcTx7Ukm//9gxaf9F8dUVfKL/Ioz&#10;C4aK9Cj7wN5izyZRn671Bbk9tOQYejqmOqdcfXuP4ptnFlcN2K28dQ67RkJF/MbxZXb2dMDxEWTT&#10;fcSKwsAuYALqa2eieCQHI3Sq0+FUm0hF0OFFPp5PJzPOBN1NL/N8djVLMaB4ft46H95LNCxuSu6o&#10;+Ake9vc+RDpQPLvEaB61qtZK62S47WalHdsDNco6fUf0n9y0ZV3J5zMi8neIPH1/gjAqUMdrZUp+&#10;fXKCIur2zlapHwMoPeyJsrZHIaN2g4qh3/RDzWKAKPIGqwMp63BocBpI2jTofnDWUXOX3H/fgZOc&#10;6Q+WqjMfT6dxGpIxnV1NyHDnN5vzG7CCoEoeOBu2q5AmKCpg8ZaqWKuk7wuTI2Vq2iT7ccDiVJzb&#10;yevlN7B8AgAA//8DAFBLAwQUAAYACAAAACEAy5ynIuAAAAAKAQAADwAAAGRycy9kb3ducmV2Lnht&#10;bEyPy07DMBBF90j8gzVIbFBrt6FNCXEqhASiO2gr2LrxNInwI9huGv6eYQXLq7m6c065Hq1hA4bY&#10;eSdhNhXA0NVed66RsN89TVbAYlJOK+MdSvjGCOvq8qJUhfZn94bDNjWMRlwslIQ2pb7gPNYtWhWn&#10;vkdHt6MPViWKoeE6qDONW8PnQiy5VZ2jD63q8bHF+nN7shJWty/DR9xkr+/18mju0k0+PH8FKa+v&#10;xod7YAnH9FeGX3xCh4qYDv7kdGRGwmQmFiSTJOSkQIUsFwtgB8rZPANelfy/QvUDAAD//wMAUEsB&#10;Ai0AFAAGAAgAAAAhALaDOJL+AAAA4QEAABMAAAAAAAAAAAAAAAAAAAAAAFtDb250ZW50X1R5cGVz&#10;XS54bWxQSwECLQAUAAYACAAAACEAOP0h/9YAAACUAQAACwAAAAAAAAAAAAAAAAAvAQAAX3JlbHMv&#10;LnJlbHNQSwECLQAUAAYACAAAACEAwd0Z1icCAABOBAAADgAAAAAAAAAAAAAAAAAuAgAAZHJzL2Uy&#10;b0RvYy54bWxQSwECLQAUAAYACAAAACEAy5ynIuAAAAAKAQAADwAAAAAAAAAAAAAAAACBBAAAZHJz&#10;L2Rvd25yZXYueG1sUEsFBgAAAAAEAAQA8wAAAI4FAAAAAA==&#10;">
                <v:textbox>
                  <w:txbxContent>
                    <w:p w:rsidR="00867A74" w:rsidRPr="00F30DF5" w:rsidRDefault="00867A74">
                      <w:pPr>
                        <w:rPr>
                          <w:color w:val="FF0000"/>
                          <w:u w:val="single"/>
                        </w:rPr>
                      </w:pPr>
                      <w:r w:rsidRPr="00F30DF5">
                        <w:rPr>
                          <w:color w:val="FF0000"/>
                          <w:u w:val="single"/>
                        </w:rPr>
                        <w:t>Key terms:</w:t>
                      </w:r>
                    </w:p>
                    <w:p w:rsidR="00867A74" w:rsidRDefault="00867A74" w:rsidP="00C6333D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 w:rsidRPr="00C6333D">
                        <w:rPr>
                          <w:color w:val="FF0000"/>
                        </w:rPr>
                        <w:t xml:space="preserve">Primary Research: </w:t>
                      </w:r>
                      <w:r>
                        <w:t>Research conducted first hand; it is tailored to a company’s specific need</w:t>
                      </w:r>
                      <w:bookmarkStart w:id="1" w:name="_GoBack"/>
                      <w:bookmarkEnd w:id="1"/>
                      <w:r>
                        <w:t>s.</w:t>
                      </w:r>
                    </w:p>
                    <w:p w:rsidR="00867A74" w:rsidRDefault="00867A74" w:rsidP="00C6333D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 w:rsidRPr="00C6333D">
                        <w:rPr>
                          <w:color w:val="FF0000"/>
                        </w:rPr>
                        <w:t xml:space="preserve">Secondary Research: </w:t>
                      </w:r>
                      <w:r>
                        <w:t>When a company uses research that has already been carried out for general purposes.</w:t>
                      </w:r>
                    </w:p>
                    <w:p w:rsidR="00867A74" w:rsidRDefault="00867A74" w:rsidP="00C6333D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 w:rsidRPr="00C6333D">
                        <w:rPr>
                          <w:color w:val="FF0000"/>
                        </w:rPr>
                        <w:t xml:space="preserve">Focus Group: </w:t>
                      </w:r>
                      <w:r>
                        <w:t>A group discussion among people selected from the target market; it draws on psychology to provide qualitative insights into consumer attitudes.</w:t>
                      </w:r>
                    </w:p>
                    <w:p w:rsidR="00F30DF5" w:rsidRDefault="00F30DF5" w:rsidP="00C6333D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 w:rsidRPr="00C6333D">
                        <w:rPr>
                          <w:color w:val="FF0000"/>
                        </w:rPr>
                        <w:t xml:space="preserve">Qualitative Data: </w:t>
                      </w:r>
                      <w:r>
                        <w:t>in depth research into the opinions and views of small group potential or actual customers; it can provide insight into why consumers buy what they buy.</w:t>
                      </w:r>
                    </w:p>
                    <w:p w:rsidR="00F30DF5" w:rsidRDefault="00F30DF5" w:rsidP="00C6333D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 w:rsidRPr="00C6333D">
                        <w:rPr>
                          <w:color w:val="FF0000"/>
                        </w:rPr>
                        <w:t xml:space="preserve">Quantitative Data: </w:t>
                      </w:r>
                      <w:r>
                        <w:t>factual research among a large enough sample of people to provide statistically reliable results, for example a survey of 500 people aged 15-24 years.</w:t>
                      </w:r>
                    </w:p>
                    <w:p w:rsidR="00F30DF5" w:rsidRDefault="00F30DF5"/>
                    <w:p w:rsidR="00F30DF5" w:rsidRDefault="00F30DF5"/>
                    <w:p w:rsidR="00867A74" w:rsidRDefault="00867A74"/>
                    <w:p w:rsidR="00867A74" w:rsidRPr="00867A74" w:rsidRDefault="00867A74"/>
                    <w:p w:rsidR="00867A74" w:rsidRPr="00867A74" w:rsidRDefault="00867A74">
                      <w:pPr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30DF5" w:rsidRPr="00F30DF5" w:rsidSect="00C6333D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226F4"/>
    <w:multiLevelType w:val="hybridMultilevel"/>
    <w:tmpl w:val="8892B77A"/>
    <w:lvl w:ilvl="0" w:tplc="FBACA2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62320"/>
    <w:multiLevelType w:val="hybridMultilevel"/>
    <w:tmpl w:val="E9A60FAC"/>
    <w:lvl w:ilvl="0" w:tplc="F23C738A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F467AA"/>
    <w:multiLevelType w:val="hybridMultilevel"/>
    <w:tmpl w:val="9440F3B0"/>
    <w:lvl w:ilvl="0" w:tplc="AD4CF0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3469DD"/>
    <w:multiLevelType w:val="hybridMultilevel"/>
    <w:tmpl w:val="89A6329C"/>
    <w:lvl w:ilvl="0" w:tplc="E450680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A74"/>
    <w:rsid w:val="000D0621"/>
    <w:rsid w:val="00500EA3"/>
    <w:rsid w:val="006B7AFD"/>
    <w:rsid w:val="00867A74"/>
    <w:rsid w:val="00BB7854"/>
    <w:rsid w:val="00C17C16"/>
    <w:rsid w:val="00C6333D"/>
    <w:rsid w:val="00E755B2"/>
    <w:rsid w:val="00F30DF5"/>
    <w:rsid w:val="00F33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7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A7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30DF5"/>
    <w:pPr>
      <w:ind w:left="720"/>
      <w:contextualSpacing/>
    </w:pPr>
  </w:style>
  <w:style w:type="table" w:styleId="TableGrid">
    <w:name w:val="Table Grid"/>
    <w:basedOn w:val="TableNormal"/>
    <w:uiPriority w:val="59"/>
    <w:rsid w:val="00E75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D0621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C6333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7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A7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30DF5"/>
    <w:pPr>
      <w:ind w:left="720"/>
      <w:contextualSpacing/>
    </w:pPr>
  </w:style>
  <w:style w:type="table" w:styleId="TableGrid">
    <w:name w:val="Table Grid"/>
    <w:basedOn w:val="TableNormal"/>
    <w:uiPriority w:val="59"/>
    <w:rsid w:val="00E75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D0621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C633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413C8-34D2-4519-B659-4C3BC9D82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 LOSKUTOVS</dc:creator>
  <cp:lastModifiedBy>Kelly, Peter</cp:lastModifiedBy>
  <cp:revision>2</cp:revision>
  <dcterms:created xsi:type="dcterms:W3CDTF">2018-10-12T09:22:00Z</dcterms:created>
  <dcterms:modified xsi:type="dcterms:W3CDTF">2018-10-12T09:22:00Z</dcterms:modified>
</cp:coreProperties>
</file>